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5A6845" w:rsidRDefault="00870669" w:rsidP="005A684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A684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A6845" w:rsidRPr="00E35F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5A6845">
              <w:rPr>
                <w:rFonts w:ascii="Angsana New" w:hAnsi="Angsana New"/>
                <w:sz w:val="32"/>
                <w:szCs w:val="32"/>
                <w:lang w:bidi="th-TH"/>
              </w:rPr>
              <w:t>411</w:t>
            </w:r>
            <w:r w:rsidR="005A6845" w:rsidRPr="00E35F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5A684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A6845" w:rsidRPr="00E35F5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เคมีวิเคราะห์ขั้นสูง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845" w:rsidRDefault="00870669" w:rsidP="005A6845">
            <w:pPr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A6845"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คม </w:t>
            </w:r>
            <w:r w:rsidR="005A6845">
              <w:rPr>
                <w:rFonts w:ascii="Angsana New" w:hAnsi="Angsana New"/>
                <w:sz w:val="32"/>
                <w:szCs w:val="32"/>
                <w:lang w:val="en-US"/>
              </w:rPr>
              <w:t>311</w:t>
            </w:r>
            <w:r w:rsidR="005A6845" w:rsidRPr="00436DD6"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  <w:t xml:space="preserve">  </w:t>
            </w:r>
          </w:p>
          <w:p w:rsidR="00870669" w:rsidRPr="00753F97" w:rsidRDefault="005A6845" w:rsidP="005A684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312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5A684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5A6845"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เคมีวิเคราะห์เชิงเครื่องมือ</w:t>
            </w:r>
          </w:p>
          <w:p w:rsidR="005A6845" w:rsidRPr="00D902F4" w:rsidRDefault="005A6845" w:rsidP="005A684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ปฏิบัติการเคมีวิเคราะห์เชิงเครื่องมือ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E7237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Default="009E7237"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237" w:rsidRDefault="009E7237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Pr="009E7237" w:rsidRDefault="009E7237" w:rsidP="009E7237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  <w:p w:rsidR="009E7237" w:rsidRPr="009E7237" w:rsidRDefault="009E7237" w:rsidP="009E7237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870669" w:rsidRPr="009E7237" w:rsidRDefault="009E7237" w:rsidP="009E7237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9E7237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B7796" w:rsidP="009E723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he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IU42F7FAgAAogUAAA4AAAAAAAAAAAAAAAAALgIAAGRycy9lMm9Eb2MueG1sUEsBAi0AFAAG&#10;AAgAAAAhAL8eqKD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E7237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870669" w:rsidP="00DF7E21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E723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E7237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</w:t>
            </w:r>
            <w:r w:rsidR="00DF7E21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E723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sym w:font="Wingdings 2" w:char="F052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B7796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B779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B779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04A02" w:rsidTr="005746A5">
        <w:tc>
          <w:tcPr>
            <w:tcW w:w="2878" w:type="dxa"/>
          </w:tcPr>
          <w:p w:rsidR="00F04A02" w:rsidRPr="00E35F57" w:rsidRDefault="00F04A02" w:rsidP="00CC0C25">
            <w:pPr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๑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E35F57">
              <w:rPr>
                <w:rFonts w:ascii="Angsana New" w:hAnsi="Angsana New"/>
                <w:cs/>
                <w:lang w:bidi="th-TH"/>
              </w:rPr>
              <w:t>แนะนำบทเรียนและบทนำ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bCs/>
                <w:cs/>
                <w:lang w:bidi="th-TH"/>
              </w:rPr>
            </w:pPr>
            <w:r>
              <w:rPr>
                <w:rFonts w:ascii="Angsana New" w:hAnsi="Angsana New"/>
                <w:b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bCs/>
                <w:cs/>
                <w:lang w:bidi="th-TH"/>
              </w:rPr>
            </w:pPr>
            <w:r>
              <w:rPr>
                <w:rFonts w:ascii="Angsana New" w:hAnsi="Angsana New"/>
                <w:bCs/>
                <w:lang w:bidi="th-TH"/>
              </w:rPr>
              <w:t>1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5C62" w:rsidRDefault="00F04A02" w:rsidP="00CC0C2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๒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4F5C62">
              <w:rPr>
                <w:rFonts w:ascii="Angsana New" w:hAnsi="Angsana New"/>
                <w:cs/>
                <w:lang w:bidi="th-TH"/>
              </w:rPr>
              <w:t>การทฤษฎี หลักการแยกวิเคราะห์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cs/>
                <w:lang w:bidi="th-TH"/>
              </w:rPr>
              <w:t>ความสำคัญและการเตรียมสารตัวอย่าง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5C62">
              <w:rPr>
                <w:rFonts w:ascii="Angsana New" w:hAnsi="Angsana New"/>
                <w:cs/>
                <w:lang w:bidi="th-TH"/>
              </w:rPr>
              <w:t>ด้วยเทคนิคต่าง</w:t>
            </w:r>
            <w:r w:rsidRPr="004F5C62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Pr="004F5C62">
              <w:rPr>
                <w:rFonts w:ascii="Angsana New" w:hAnsi="Angsana New"/>
                <w:cs/>
                <w:lang w:bidi="th-TH"/>
              </w:rPr>
              <w:t>ๆ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cs/>
                <w:lang w:bidi="th-TH"/>
              </w:rPr>
              <w:t>การสกัดของด้วยเฟสแข็งและไม</w:t>
            </w:r>
            <w:proofErr w:type="spellStart"/>
            <w:r w:rsidRPr="004F5C62">
              <w:rPr>
                <w:rFonts w:ascii="Angsana New" w:hAnsi="Angsana New"/>
                <w:cs/>
                <w:lang w:bidi="th-TH"/>
              </w:rPr>
              <w:t>โคร</w:t>
            </w:r>
            <w:proofErr w:type="spellEnd"/>
            <w:r w:rsidRPr="004F5C62">
              <w:rPr>
                <w:rFonts w:ascii="Angsana New" w:hAnsi="Angsana New"/>
                <w:cs/>
                <w:lang w:bidi="th-TH"/>
              </w:rPr>
              <w:t>ไฟ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5C62">
              <w:rPr>
                <w:rFonts w:ascii="Angsana New" w:hAnsi="Angsana New"/>
                <w:cs/>
                <w:lang w:bidi="th-TH"/>
              </w:rPr>
              <w:t>เบอร์</w:t>
            </w:r>
            <w:r w:rsidRPr="004F5C62">
              <w:rPr>
                <w:rFonts w:ascii="Angsana New" w:hAnsi="Angsana New"/>
              </w:rPr>
              <w:t xml:space="preserve"> (SPE, SPME)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cs/>
                <w:lang w:bidi="th-TH"/>
              </w:rPr>
              <w:t>การสกัดของด้วยเฟสของหยดเหลว</w:t>
            </w:r>
            <w:r w:rsidRPr="004F5C62">
              <w:rPr>
                <w:rFonts w:ascii="Angsana New" w:hAnsi="Angsana New"/>
              </w:rPr>
              <w:t xml:space="preserve"> </w:t>
            </w:r>
            <w:r w:rsidRPr="004F5C62">
              <w:rPr>
                <w:rFonts w:ascii="Angsana New" w:hAnsi="Angsana New"/>
                <w:cs/>
                <w:lang w:bidi="th-TH"/>
              </w:rPr>
              <w:t>และ</w:t>
            </w:r>
          </w:p>
          <w:p w:rsidR="00F04A02" w:rsidRPr="00E35F57" w:rsidRDefault="00F04A02" w:rsidP="00CC0C25">
            <w:pPr>
              <w:ind w:left="162" w:hanging="162"/>
              <w:rPr>
                <w:rFonts w:ascii="Angsana New" w:hAnsi="Angsana New"/>
                <w:cs/>
                <w:lang w:bidi="th-TH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5C62">
              <w:rPr>
                <w:rFonts w:ascii="Angsana New" w:hAnsi="Angsana New"/>
                <w:cs/>
                <w:lang w:bidi="th-TH"/>
              </w:rPr>
              <w:t>แบบแท่ง</w:t>
            </w:r>
            <w:r w:rsidRPr="004F5C62">
              <w:rPr>
                <w:rFonts w:ascii="Angsana New" w:hAnsi="Angsana New"/>
              </w:rPr>
              <w:t xml:space="preserve"> (LPME, SBME)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Default="00F04A02" w:rsidP="00CC0C25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๓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4F5C62">
              <w:rPr>
                <w:rFonts w:ascii="Angsana New" w:hAnsi="Angsana New"/>
                <w:cs/>
                <w:lang w:bidi="th-TH"/>
              </w:rPr>
              <w:t>เทคนิคการวิเคราะห์โดยเครื่องมือทาง</w:t>
            </w:r>
            <w:proofErr w:type="spellStart"/>
            <w:r w:rsidRPr="004F5C62">
              <w:rPr>
                <w:rFonts w:ascii="Angsana New" w:hAnsi="Angsana New"/>
                <w:cs/>
                <w:lang w:bidi="th-TH"/>
              </w:rPr>
              <w:t>โคร</w:t>
            </w:r>
            <w:proofErr w:type="spellEnd"/>
            <w:r w:rsidRPr="004F5C62">
              <w:rPr>
                <w:rFonts w:ascii="Angsana New" w:hAnsi="Angsana New"/>
                <w:cs/>
                <w:lang w:bidi="th-TH"/>
              </w:rPr>
              <w:t>มาโทรก</w:t>
            </w:r>
            <w:proofErr w:type="spellStart"/>
            <w:r w:rsidRPr="004F5C62">
              <w:rPr>
                <w:rFonts w:ascii="Angsana New" w:hAnsi="Angsana New"/>
                <w:cs/>
                <w:lang w:bidi="th-TH"/>
              </w:rPr>
              <w:t>ราฟี</w:t>
            </w:r>
            <w:proofErr w:type="spellEnd"/>
          </w:p>
          <w:p w:rsidR="00F04A02" w:rsidRPr="004F5C62" w:rsidRDefault="00F04A02" w:rsidP="00CC0C25">
            <w:pPr>
              <w:rPr>
                <w:rFonts w:ascii="Angsana New" w:hAnsi="Angsana New"/>
                <w:b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proofErr w:type="spellStart"/>
            <w:r w:rsidRPr="004F5C62">
              <w:rPr>
                <w:rFonts w:ascii="Angsana New" w:hAnsi="Angsana New"/>
                <w:cs/>
                <w:lang w:bidi="th-TH"/>
              </w:rPr>
              <w:t>โคร</w:t>
            </w:r>
            <w:proofErr w:type="spellEnd"/>
            <w:r w:rsidRPr="004F5C62">
              <w:rPr>
                <w:rFonts w:ascii="Angsana New" w:hAnsi="Angsana New"/>
                <w:cs/>
                <w:lang w:bidi="th-TH"/>
              </w:rPr>
              <w:t>มาโทรก</w:t>
            </w:r>
            <w:proofErr w:type="spellStart"/>
            <w:r w:rsidRPr="004F5C62">
              <w:rPr>
                <w:rFonts w:ascii="Angsana New" w:hAnsi="Angsana New"/>
                <w:cs/>
                <w:lang w:bidi="th-TH"/>
              </w:rPr>
              <w:t>ราฟี</w:t>
            </w:r>
            <w:proofErr w:type="spellEnd"/>
            <w:r w:rsidRPr="004F5C62">
              <w:rPr>
                <w:rFonts w:ascii="Angsana New" w:hAnsi="Angsana New"/>
                <w:cs/>
                <w:lang w:bidi="th-TH"/>
              </w:rPr>
              <w:t xml:space="preserve">ของเหลวสมรรถนะสูง </w:t>
            </w:r>
          </w:p>
          <w:p w:rsidR="00F04A02" w:rsidRPr="004F5C62" w:rsidRDefault="00F04A02" w:rsidP="00CC0C25">
            <w:pPr>
              <w:rPr>
                <w:rFonts w:ascii="Angsana New" w:hAnsi="Angsana New"/>
                <w:b/>
              </w:rPr>
            </w:pPr>
            <w:r w:rsidRPr="004F5C62">
              <w:rPr>
                <w:rFonts w:ascii="Angsana New" w:hAnsi="Angsana New" w:hint="cs"/>
                <w:b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b/>
                <w:cs/>
                <w:lang w:bidi="th-TH"/>
              </w:rPr>
              <w:t>หลักการ อุปกรณ์ และรูปแบบของ</w:t>
            </w:r>
            <w:proofErr w:type="spellStart"/>
            <w:r w:rsidRPr="004F5C62">
              <w:rPr>
                <w:rFonts w:ascii="Angsana New" w:hAnsi="Angsana New"/>
                <w:b/>
                <w:cs/>
                <w:lang w:bidi="th-TH"/>
              </w:rPr>
              <w:t>โคร</w:t>
            </w:r>
            <w:proofErr w:type="spellEnd"/>
            <w:r w:rsidRPr="004F5C62">
              <w:rPr>
                <w:rFonts w:ascii="Angsana New" w:hAnsi="Angsana New"/>
                <w:b/>
                <w:cs/>
                <w:lang w:bidi="th-TH"/>
              </w:rPr>
              <w:t>มาโทก</w:t>
            </w:r>
            <w:proofErr w:type="spellStart"/>
            <w:r w:rsidRPr="004F5C62">
              <w:rPr>
                <w:rFonts w:ascii="Angsana New" w:hAnsi="Angsana New"/>
                <w:b/>
                <w:cs/>
                <w:lang w:bidi="th-TH"/>
              </w:rPr>
              <w:t>ราฟี</w:t>
            </w:r>
            <w:proofErr w:type="spellEnd"/>
            <w:r w:rsidRPr="004F5C62">
              <w:rPr>
                <w:rFonts w:ascii="Angsana New" w:hAnsi="Angsana New"/>
                <w:b/>
                <w:cs/>
                <w:lang w:bidi="th-TH"/>
              </w:rPr>
              <w:t xml:space="preserve"> ของเหลวสมรรถนะสูง</w:t>
            </w:r>
          </w:p>
          <w:p w:rsidR="00F04A02" w:rsidRPr="00E35F57" w:rsidRDefault="00F04A02" w:rsidP="00CC0C25">
            <w:pPr>
              <w:rPr>
                <w:rFonts w:ascii="Angsana New" w:hAnsi="Angsana New"/>
                <w:rtl/>
                <w:cs/>
              </w:rPr>
            </w:pPr>
            <w:r w:rsidRPr="004F5C62">
              <w:rPr>
                <w:rFonts w:ascii="Angsana New" w:hAnsi="Angsana New" w:hint="cs"/>
                <w:b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๔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proofErr w:type="spellStart"/>
            <w:r w:rsidRPr="004F22C4">
              <w:rPr>
                <w:rFonts w:ascii="Angsana New" w:hAnsi="Angsana New"/>
                <w:cs/>
                <w:lang w:bidi="th-TH"/>
              </w:rPr>
              <w:t>ไซส์เอกคลู</w:t>
            </w:r>
            <w:proofErr w:type="spellEnd"/>
            <w:r w:rsidRPr="004F22C4">
              <w:rPr>
                <w:rFonts w:ascii="Angsana New" w:hAnsi="Angsana New"/>
                <w:cs/>
                <w:lang w:bidi="th-TH"/>
              </w:rPr>
              <w:t>ชัน</w:t>
            </w:r>
            <w:proofErr w:type="spellStart"/>
            <w:r w:rsidRPr="004F22C4">
              <w:rPr>
                <w:rFonts w:ascii="Angsana New" w:hAnsi="Angsana New"/>
                <w:cs/>
                <w:lang w:bidi="th-TH"/>
              </w:rPr>
              <w:t>โคร</w:t>
            </w:r>
            <w:proofErr w:type="spellEnd"/>
            <w:r w:rsidRPr="004F22C4">
              <w:rPr>
                <w:rFonts w:ascii="Angsana New" w:hAnsi="Angsana New"/>
                <w:cs/>
                <w:lang w:bidi="th-TH"/>
              </w:rPr>
              <w:t>มาโทก</w:t>
            </w:r>
            <w:proofErr w:type="spellStart"/>
            <w:r w:rsidRPr="004F22C4">
              <w:rPr>
                <w:rFonts w:ascii="Angsana New" w:hAnsi="Angsana New"/>
                <w:cs/>
                <w:lang w:bidi="th-TH"/>
              </w:rPr>
              <w:t>ราฟี</w:t>
            </w:r>
            <w:proofErr w:type="spellEnd"/>
            <w:r w:rsidRPr="004F22C4">
              <w:rPr>
                <w:rFonts w:ascii="Angsana New" w:hAnsi="Angsana New"/>
                <w:cs/>
                <w:lang w:bidi="th-TH"/>
              </w:rPr>
              <w:t xml:space="preserve"> 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b/>
                <w:cs/>
                <w:lang w:bidi="th-TH"/>
              </w:rPr>
              <w:t xml:space="preserve">หลักการ อุปกรณ์ </w:t>
            </w:r>
            <w:proofErr w:type="spellStart"/>
            <w:r w:rsidRPr="004F22C4">
              <w:rPr>
                <w:rFonts w:ascii="Angsana New" w:hAnsi="Angsana New" w:hint="cs"/>
                <w:b/>
                <w:cs/>
                <w:lang w:bidi="th-TH"/>
              </w:rPr>
              <w:t>ไซส์เอกคลู</w:t>
            </w:r>
            <w:proofErr w:type="spellEnd"/>
            <w:r w:rsidRPr="004F22C4">
              <w:rPr>
                <w:rFonts w:ascii="Angsana New" w:hAnsi="Angsana New" w:hint="cs"/>
                <w:b/>
                <w:cs/>
                <w:lang w:bidi="th-TH"/>
              </w:rPr>
              <w:t>ชัน</w:t>
            </w:r>
            <w:proofErr w:type="spellStart"/>
            <w:r w:rsidRPr="004F22C4">
              <w:rPr>
                <w:rFonts w:ascii="Angsana New" w:hAnsi="Angsana New" w:hint="cs"/>
                <w:b/>
                <w:cs/>
                <w:lang w:bidi="th-TH"/>
              </w:rPr>
              <w:t>โคร</w:t>
            </w:r>
            <w:proofErr w:type="spellEnd"/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  มาโทก</w:t>
            </w:r>
            <w:proofErr w:type="spellStart"/>
            <w:r w:rsidRPr="004F22C4">
              <w:rPr>
                <w:rFonts w:ascii="Angsana New" w:hAnsi="Angsana New" w:hint="cs"/>
                <w:b/>
                <w:cs/>
                <w:lang w:bidi="th-TH"/>
              </w:rPr>
              <w:t>ราฟี</w:t>
            </w:r>
            <w:proofErr w:type="spellEnd"/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 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การเลือกใช้เฟสคงที่ให้เหมาะสม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การสร้างกราฟมาตรฐาน การหามวล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  โมเลกุล</w:t>
            </w:r>
          </w:p>
          <w:p w:rsidR="00F04A02" w:rsidRPr="00E35F57" w:rsidRDefault="00F04A02" w:rsidP="00CC0C25">
            <w:pPr>
              <w:rPr>
                <w:rFonts w:ascii="Angsana New" w:hAnsi="Angsana New"/>
                <w:cs/>
                <w:lang w:bidi="th-TH"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22C4" w:rsidRDefault="00F04A02" w:rsidP="00CC0C25">
            <w:pPr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๕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proofErr w:type="spellStart"/>
            <w:r w:rsidRPr="004F22C4">
              <w:rPr>
                <w:rFonts w:ascii="Angsana New" w:hAnsi="Angsana New"/>
                <w:cs/>
                <w:lang w:bidi="th-TH"/>
              </w:rPr>
              <w:t>โคร</w:t>
            </w:r>
            <w:proofErr w:type="spellEnd"/>
            <w:r w:rsidRPr="004F22C4">
              <w:rPr>
                <w:rFonts w:ascii="Angsana New" w:hAnsi="Angsana New"/>
                <w:cs/>
                <w:lang w:bidi="th-TH"/>
              </w:rPr>
              <w:t>มาโทก</w:t>
            </w:r>
            <w:proofErr w:type="spellStart"/>
            <w:r w:rsidRPr="004F22C4">
              <w:rPr>
                <w:rFonts w:ascii="Angsana New" w:hAnsi="Angsana New"/>
                <w:cs/>
                <w:lang w:bidi="th-TH"/>
              </w:rPr>
              <w:t>ราฟี</w:t>
            </w:r>
            <w:proofErr w:type="spellEnd"/>
            <w:r w:rsidRPr="004F22C4">
              <w:rPr>
                <w:rFonts w:ascii="Angsana New" w:hAnsi="Angsana New" w:hint="cs"/>
                <w:cs/>
                <w:lang w:bidi="th-TH"/>
              </w:rPr>
              <w:t>และการสกัดด้วย</w:t>
            </w:r>
            <w:r w:rsidRPr="004F22C4">
              <w:rPr>
                <w:rFonts w:ascii="Angsana New" w:hAnsi="Angsana New"/>
                <w:cs/>
                <w:lang w:bidi="th-TH"/>
              </w:rPr>
              <w:t xml:space="preserve">ของเหลวยิ่งยวด  </w:t>
            </w:r>
          </w:p>
          <w:p w:rsidR="00F04A02" w:rsidRPr="004F22C4" w:rsidRDefault="00F04A02" w:rsidP="00CC0C25">
            <w:pPr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>หลักการ</w:t>
            </w:r>
            <w:r w:rsidRPr="004F22C4">
              <w:rPr>
                <w:rFonts w:ascii="Angsana New" w:hAnsi="Angsana New"/>
              </w:rPr>
              <w:t xml:space="preserve"> </w:t>
            </w:r>
            <w:r w:rsidRPr="004F22C4">
              <w:rPr>
                <w:rFonts w:ascii="Angsana New" w:hAnsi="Angsana New" w:hint="cs"/>
                <w:cs/>
                <w:lang w:bidi="th-TH"/>
              </w:rPr>
              <w:t>ทฤษฎี</w:t>
            </w: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 </w:t>
            </w:r>
            <w:r w:rsidRPr="004F22C4">
              <w:rPr>
                <w:rFonts w:ascii="Angsana New" w:hAnsi="Angsana New"/>
                <w:b/>
                <w:cs/>
                <w:lang w:bidi="th-TH"/>
              </w:rPr>
              <w:t>อุปกรณ์</w:t>
            </w:r>
          </w:p>
          <w:p w:rsidR="00F04A02" w:rsidRPr="00E35F57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๖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proofErr w:type="spellStart"/>
            <w:r w:rsidRPr="004F22C4">
              <w:rPr>
                <w:rFonts w:ascii="Angsana New" w:hAnsi="Angsana New"/>
                <w:cs/>
                <w:lang w:bidi="th-TH"/>
              </w:rPr>
              <w:t>โคร</w:t>
            </w:r>
            <w:proofErr w:type="spellEnd"/>
            <w:r w:rsidRPr="004F22C4">
              <w:rPr>
                <w:rFonts w:ascii="Angsana New" w:hAnsi="Angsana New"/>
                <w:cs/>
                <w:lang w:bidi="th-TH"/>
              </w:rPr>
              <w:t>มาโทก</w:t>
            </w:r>
            <w:proofErr w:type="spellStart"/>
            <w:r w:rsidRPr="004F22C4">
              <w:rPr>
                <w:rFonts w:ascii="Angsana New" w:hAnsi="Angsana New"/>
                <w:cs/>
                <w:lang w:bidi="th-TH"/>
              </w:rPr>
              <w:t>ราฟี</w:t>
            </w:r>
            <w:proofErr w:type="spellEnd"/>
            <w:r w:rsidRPr="004F22C4">
              <w:rPr>
                <w:rFonts w:ascii="Angsana New" w:hAnsi="Angsana New"/>
                <w:cs/>
                <w:lang w:bidi="th-TH"/>
              </w:rPr>
              <w:t>แบบแลกเปลี่ยนไอออน</w:t>
            </w:r>
          </w:p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>หลักการ</w:t>
            </w:r>
            <w:r w:rsidRPr="004F22C4">
              <w:rPr>
                <w:rFonts w:ascii="Angsana New" w:hAnsi="Angsana New"/>
              </w:rPr>
              <w:t xml:space="preserve"> </w:t>
            </w:r>
            <w:r w:rsidRPr="004F22C4">
              <w:rPr>
                <w:rFonts w:ascii="Angsana New" w:hAnsi="Angsana New" w:hint="cs"/>
                <w:cs/>
                <w:lang w:bidi="th-TH"/>
              </w:rPr>
              <w:t>ทฤษฎี เครื่องมือ</w:t>
            </w:r>
          </w:p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lastRenderedPageBreak/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>เฟสคงที่กับการเลือกใช้งาน การ</w:t>
            </w:r>
          </w:p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22C4">
              <w:rPr>
                <w:rFonts w:ascii="Angsana New" w:hAnsi="Angsana New"/>
                <w:cs/>
                <w:lang w:bidi="th-TH"/>
              </w:rPr>
              <w:t>สังเคราะห์</w:t>
            </w:r>
          </w:p>
          <w:p w:rsidR="00F04A02" w:rsidRPr="00E35F57" w:rsidRDefault="00F04A02" w:rsidP="00CC0C25">
            <w:pPr>
              <w:rPr>
                <w:rFonts w:ascii="Angsana New" w:hAnsi="Angsana New"/>
                <w:cs/>
                <w:lang w:bidi="th-TH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 xml:space="preserve">การใช้ </w:t>
            </w:r>
            <w:r w:rsidRPr="004F22C4">
              <w:rPr>
                <w:rFonts w:ascii="Angsana New" w:hAnsi="Angsana New"/>
              </w:rPr>
              <w:t>ion</w:t>
            </w:r>
            <w:r w:rsidRPr="004F22C4">
              <w:rPr>
                <w:rFonts w:ascii="Angsana New" w:hAnsi="Angsana New"/>
                <w:cs/>
                <w:lang w:bidi="th-TH"/>
              </w:rPr>
              <w:t xml:space="preserve"> </w:t>
            </w:r>
            <w:r w:rsidRPr="004F22C4">
              <w:rPr>
                <w:rFonts w:ascii="Angsana New" w:hAnsi="Angsana New"/>
              </w:rPr>
              <w:t>suppresser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lastRenderedPageBreak/>
              <w:t>๗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proofErr w:type="spellStart"/>
            <w:r w:rsidRPr="00AA4EE0">
              <w:rPr>
                <w:rFonts w:ascii="Angsana New" w:hAnsi="Angsana New"/>
                <w:cs/>
                <w:lang w:bidi="th-TH"/>
              </w:rPr>
              <w:t>แคพิล</w:t>
            </w:r>
            <w:proofErr w:type="spellEnd"/>
            <w:r w:rsidRPr="00AA4EE0">
              <w:rPr>
                <w:rFonts w:ascii="Angsana New" w:hAnsi="Angsana New"/>
                <w:cs/>
                <w:lang w:bidi="th-TH"/>
              </w:rPr>
              <w:t>ลา</w:t>
            </w:r>
            <w:proofErr w:type="spellStart"/>
            <w:r w:rsidRPr="00AA4EE0">
              <w:rPr>
                <w:rFonts w:ascii="Angsana New" w:hAnsi="Angsana New"/>
                <w:cs/>
                <w:lang w:bidi="th-TH"/>
              </w:rPr>
              <w:t>รีอิ</w:t>
            </w:r>
            <w:proofErr w:type="spellEnd"/>
            <w:r w:rsidRPr="00AA4EE0">
              <w:rPr>
                <w:rFonts w:ascii="Angsana New" w:hAnsi="Angsana New"/>
                <w:cs/>
                <w:lang w:bidi="th-TH"/>
              </w:rPr>
              <w:t>เล็กโทร</w:t>
            </w:r>
            <w:proofErr w:type="spellStart"/>
            <w:r w:rsidRPr="00AA4EE0">
              <w:rPr>
                <w:rFonts w:ascii="Angsana New" w:hAnsi="Angsana New"/>
                <w:cs/>
                <w:lang w:bidi="th-TH"/>
              </w:rPr>
              <w:t>โฟ</w:t>
            </w:r>
            <w:proofErr w:type="spellEnd"/>
            <w:r w:rsidRPr="00AA4EE0">
              <w:rPr>
                <w:rFonts w:ascii="Angsana New" w:hAnsi="Angsana New"/>
                <w:cs/>
                <w:lang w:bidi="th-TH"/>
              </w:rPr>
              <w:t>รี</w:t>
            </w:r>
            <w:proofErr w:type="spellStart"/>
            <w:r w:rsidRPr="00AA4EE0">
              <w:rPr>
                <w:rFonts w:ascii="Angsana New" w:hAnsi="Angsana New"/>
                <w:cs/>
                <w:lang w:bidi="th-TH"/>
              </w:rPr>
              <w:t>ซีส</w:t>
            </w:r>
            <w:proofErr w:type="spellEnd"/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หลักการ</w:t>
            </w:r>
            <w:r w:rsidRPr="00AA4EE0">
              <w:rPr>
                <w:rFonts w:ascii="Angsana New" w:hAnsi="Angsana New"/>
              </w:rPr>
              <w:t xml:space="preserve"> </w:t>
            </w:r>
            <w:r w:rsidRPr="00AA4EE0">
              <w:rPr>
                <w:rFonts w:ascii="Angsana New" w:hAnsi="Angsana New"/>
                <w:cs/>
                <w:lang w:bidi="th-TH"/>
              </w:rPr>
              <w:t>ทฤษฎี เครื่องมือ</w:t>
            </w:r>
          </w:p>
          <w:p w:rsidR="00F04A02" w:rsidRPr="00FC78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lang w:val="en-US"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>- การประยุกต์ใช้งาน</w:t>
            </w:r>
          </w:p>
          <w:p w:rsidR="00F04A02" w:rsidRPr="00FC78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lang w:val="en-US"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>- การเปรียบเทียบทฤษฎี ข้อดี ข้อเสียของ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 xml:space="preserve">  แต่ละเทคนิค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๘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การวิเคราะห์ทางเคมีรังสี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องค์ประกอบของนิวเคลียส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การสลายตัวของไอโซโทปกัมมันตรังสี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หลักการของการวิเคราะห์เชิงก่อ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กัมมันตภาพรังสี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เทคนิคต่าง ๆ ของวิเคราะห์เชิงก่อ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กัมมันตภาพรังสี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</w:rPr>
              <w:t>Neutron activation analysis (NAA)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แหล่งผลิตนิวตรอน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- ข้อผิดพลาดของการวิเคราะห์ด้วย </w:t>
            </w:r>
            <w:r w:rsidRPr="00AA4EE0">
              <w:rPr>
                <w:rFonts w:ascii="Angsana New" w:hAnsi="Angsana New"/>
              </w:rPr>
              <w:t>NAA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- ขั้นตอนของการวิเคราะห์ด้วย </w:t>
            </w:r>
            <w:r w:rsidRPr="00AA4EE0">
              <w:rPr>
                <w:rFonts w:ascii="Angsana New" w:hAnsi="Angsana New"/>
              </w:rPr>
              <w:t>NAA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๙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การวิเคราะห์ทางเคมีรังสี</w:t>
            </w:r>
            <w:r w:rsidRPr="00AA4EE0">
              <w:rPr>
                <w:rFonts w:ascii="Angsana New" w:hAnsi="Angsana New"/>
                <w:b/>
              </w:rPr>
              <w:t xml:space="preserve">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(ต่อ)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</w:rPr>
              <w:t>Nuclear detector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</w:rPr>
              <w:t>Isotope Dilution Analysis (IDA)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cs/>
                <w:lang w:val="fr-FR" w:bidi="th-TH"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  <w:lang w:val="fr-FR"/>
              </w:rPr>
              <w:t xml:space="preserve">Direct Isotope Dilution </w:t>
            </w:r>
            <w:proofErr w:type="spellStart"/>
            <w:r w:rsidRPr="00AA4EE0">
              <w:rPr>
                <w:rFonts w:ascii="Angsana New" w:hAnsi="Angsana New"/>
                <w:bCs/>
                <w:lang w:val="fr-FR"/>
              </w:rPr>
              <w:t>Analysis</w:t>
            </w:r>
            <w:proofErr w:type="spellEnd"/>
          </w:p>
          <w:p w:rsidR="00F04A02" w:rsidRPr="00AA4EE0" w:rsidRDefault="00F04A02" w:rsidP="00CC0C25">
            <w:pPr>
              <w:rPr>
                <w:rFonts w:ascii="Angsana New" w:hAnsi="Angsana New"/>
                <w:bCs/>
                <w:lang w:val="fr-FR"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  <w:lang w:val="fr-FR"/>
              </w:rPr>
              <w:t xml:space="preserve">Reverse Isotope Dilution </w:t>
            </w:r>
            <w:proofErr w:type="spellStart"/>
            <w:r w:rsidRPr="00AA4EE0">
              <w:rPr>
                <w:rFonts w:ascii="Angsana New" w:hAnsi="Angsana New"/>
                <w:bCs/>
                <w:lang w:val="fr-FR"/>
              </w:rPr>
              <w:t>Analysis</w:t>
            </w:r>
            <w:proofErr w:type="spellEnd"/>
          </w:p>
          <w:p w:rsidR="00F04A02" w:rsidRPr="00AA4EE0" w:rsidRDefault="00F04A02" w:rsidP="00CC0C25">
            <w:pPr>
              <w:rPr>
                <w:rFonts w:ascii="Angsana New" w:hAnsi="Angsana New"/>
                <w:bCs/>
                <w:lang w:val="fr-FR"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proofErr w:type="spellStart"/>
            <w:r w:rsidRPr="00AA4EE0">
              <w:rPr>
                <w:rFonts w:ascii="Angsana New" w:hAnsi="Angsana New"/>
                <w:bCs/>
                <w:lang w:val="fr-FR"/>
              </w:rPr>
              <w:t>Substoichiometric</w:t>
            </w:r>
            <w:proofErr w:type="spellEnd"/>
            <w:r w:rsidRPr="00AA4EE0">
              <w:rPr>
                <w:rFonts w:ascii="Angsana New" w:hAnsi="Angsana New"/>
                <w:bCs/>
                <w:lang w:val="fr-FR"/>
              </w:rPr>
              <w:t xml:space="preserve"> Isotope Dilution 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rtl/>
                <w:cs/>
              </w:rPr>
            </w:pPr>
            <w:r w:rsidRPr="00AA4EE0">
              <w:rPr>
                <w:rFonts w:ascii="Angsana New" w:hAnsi="Angsana New"/>
                <w:bCs/>
                <w:lang w:val="fr-FR"/>
              </w:rPr>
              <w:t xml:space="preserve">  </w:t>
            </w:r>
            <w:r w:rsidRPr="00AA4EE0">
              <w:rPr>
                <w:rFonts w:ascii="Angsana New" w:hAnsi="Angsana New"/>
                <w:bCs/>
              </w:rPr>
              <w:t>Analysis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๑๐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cs/>
                <w:lang w:bidi="th-TH"/>
              </w:rPr>
              <w:t>ยู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ไบโอเซนเซอร์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ความรู้ทั่วไปและองค์ประกอบของ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ไบโอเซนเซอร์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สารทางชีวภาพชนิดต่าง ๆ</w:t>
            </w:r>
          </w:p>
          <w:p w:rsidR="00F04A02" w:rsidRPr="00AA4EE0" w:rsidRDefault="00F04A02" w:rsidP="00CC0C25">
            <w:pPr>
              <w:rPr>
                <w:rFonts w:ascii="Angsana New" w:hAnsi="Angsana New"/>
                <w:lang w:bidi="th-TH"/>
              </w:rPr>
            </w:pPr>
            <w:r w:rsidRPr="00AA4EE0">
              <w:rPr>
                <w:rFonts w:ascii="Angsana New" w:hAnsi="Angsana New"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cs/>
                <w:lang w:bidi="th-TH"/>
              </w:rPr>
              <w:t>การตรึงสารชีวภาพ</w:t>
            </w:r>
          </w:p>
          <w:p w:rsidR="00F04A02" w:rsidRPr="00AA4EE0" w:rsidRDefault="00F04A02" w:rsidP="00CC0C25">
            <w:pPr>
              <w:rPr>
                <w:rFonts w:ascii="Angsana New" w:hAnsi="Angsana New"/>
                <w:b/>
                <w:bCs/>
                <w:cs/>
                <w:lang w:bidi="th-TH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ขั้วไฟฟ้าปรับปรุงแบบต่าง ๆ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Cs/>
              </w:rPr>
            </w:pPr>
            <w:r>
              <w:rPr>
                <w:rFonts w:ascii="Angsana New" w:hAnsi="Angsana New" w:hint="cs"/>
                <w:b/>
                <w:cs/>
                <w:lang w:val="en-US" w:bidi="th-TH"/>
              </w:rPr>
              <w:t>๑๑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ไบโอเซนเซอร์</w:t>
            </w:r>
            <w:r w:rsidRPr="00AA4EE0">
              <w:rPr>
                <w:rFonts w:ascii="Angsana New" w:hAnsi="Angsana New"/>
                <w:bCs/>
              </w:rPr>
              <w:t xml:space="preserve"> (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ต่อ</w:t>
            </w:r>
            <w:r w:rsidRPr="00AA4EE0">
              <w:rPr>
                <w:rFonts w:ascii="Angsana New" w:hAnsi="Angsana New"/>
                <w:bCs/>
              </w:rPr>
              <w:t>)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ทรานส์ดิวเซอร์ทางเคมีไฟฟ้า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ทรานส์ดิวเซอร์ทางแสง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ทรานส์ดิวเซอร์ชนิดอื่น ๆ</w:t>
            </w:r>
            <w:r w:rsidRPr="00AA4EE0">
              <w:rPr>
                <w:rFonts w:ascii="Angsana New" w:hAnsi="Angsana New"/>
                <w:cs/>
                <w:lang w:bidi="th-TH"/>
              </w:rPr>
              <w:tab/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วิธีการใช้และการประยุกต์ใช้</w:t>
            </w:r>
          </w:p>
          <w:p w:rsidR="00F04A02" w:rsidRPr="00AA4EE0" w:rsidRDefault="00F04A02" w:rsidP="00CC0C25">
            <w:pPr>
              <w:rPr>
                <w:rFonts w:ascii="Angsana New" w:hAnsi="Angsana New"/>
                <w:b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ไบโอเซนเซอร์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CC0C25">
        <w:tc>
          <w:tcPr>
            <w:tcW w:w="2878" w:type="dxa"/>
            <w:vAlign w:val="center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lastRenderedPageBreak/>
              <w:t>๑๒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หลักการและเทคนิคจุลทรรศน์อิเล็กตรอนแบบส่องกราด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๑๓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การประยุกต์ใช้กล้องจุลทรรศน์อิเล็กตรอนแบบส่องกราด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1302D7" w:rsidRDefault="001302D7" w:rsidP="00CC0C25">
            <w:pPr>
              <w:pStyle w:val="7"/>
              <w:spacing w:before="120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-</w:t>
            </w:r>
          </w:p>
        </w:tc>
      </w:tr>
      <w:tr w:rsidR="00F04A02" w:rsidTr="00CC0C25">
        <w:tc>
          <w:tcPr>
            <w:tcW w:w="2878" w:type="dxa"/>
            <w:vAlign w:val="center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๑๔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หลักการและเทคนิคจุลทรรศน์อิเล็กตรอนแบบส่องผ่าน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1302D7" w:rsidP="00CC0C25">
            <w:pPr>
              <w:pStyle w:val="7"/>
              <w:spacing w:before="120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๑๕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การประยุกต์ใช้กล้องจุลทรรศน์อิเล็กตรอนแบบส่องผ่าน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1302D7" w:rsidP="00CC0C25">
            <w:pPr>
              <w:pStyle w:val="7"/>
              <w:spacing w:before="120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3962" w:type="dxa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04A02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F04A02" w:rsidRPr="005E7452" w:rsidRDefault="00F04A02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04A02" w:rsidRPr="00656882" w:rsidRDefault="00F04A02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04A02" w:rsidRPr="0065431B" w:rsidRDefault="00F04A02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04A02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5E7452" w:rsidRDefault="00F04A02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04A02" w:rsidRPr="005E7452" w:rsidRDefault="00F04A02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04A02" w:rsidRPr="002C1485" w:rsidRDefault="00F04A02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E73B3A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F04A02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E73B3A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73B3A" w:rsidRDefault="004017DD" w:rsidP="0068043A">
            <w:pPr>
              <w:rPr>
                <w:rFonts w:ascii="Angsana New" w:hAnsi="Angsana New"/>
                <w:bCs/>
                <w:lang w:val="en-US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กลุ่มคนเก่ง จำนวน</w:t>
            </w:r>
            <w:r w:rsidR="00974F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 xml:space="preserve"> 2</w:t>
            </w:r>
            <w:r w:rsidR="00E73B3A"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  <w:r w:rsidR="00EB352A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="00EB352A">
              <w:rPr>
                <w:rFonts w:asciiTheme="majorBidi" w:hAnsiTheme="majorBidi" w:cstheme="majorBidi"/>
                <w:lang w:val="en-US" w:bidi="th-TH"/>
              </w:rPr>
              <w:t>(</w:t>
            </w:r>
            <w:r w:rsidR="00EB352A">
              <w:rPr>
                <w:rFonts w:asciiTheme="majorBidi" w:hAnsiTheme="majorBidi" w:cstheme="majorBidi" w:hint="cs"/>
                <w:cs/>
                <w:lang w:val="en-US" w:bidi="th-TH"/>
              </w:rPr>
              <w:t>เกรด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เฉลี่ย</w:t>
            </w:r>
            <w:r w:rsidR="00EB352A">
              <w:rPr>
                <w:rFonts w:asciiTheme="majorBidi" w:hAnsiTheme="majorBidi" w:cstheme="majorBidi"/>
                <w:color w:val="FF0000"/>
                <w:lang w:val="en-US" w:bidi="th-TH"/>
              </w:rPr>
              <w:t xml:space="preserve"> &gt;</w:t>
            </w:r>
            <w:r w:rsidR="00974F98">
              <w:rPr>
                <w:rFonts w:asciiTheme="majorBidi" w:hAnsiTheme="majorBidi" w:cstheme="majorBidi" w:hint="cs"/>
                <w:color w:val="FF0000"/>
                <w:cs/>
                <w:lang w:val="en-US" w:bidi="th-TH"/>
              </w:rPr>
              <w:t>3.00</w:t>
            </w:r>
            <w:r w:rsidR="00EB352A">
              <w:rPr>
                <w:rFonts w:asciiTheme="majorBidi" w:hAnsiTheme="majorBidi" w:cstheme="majorBidi"/>
                <w:color w:val="FF0000"/>
                <w:lang w:val="en-US" w:bidi="th-TH"/>
              </w:rPr>
              <w:t>)</w:t>
            </w:r>
          </w:p>
          <w:p w:rsidR="004017DD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="00EB352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กลุ่มคนปานกลาง จำนวน</w:t>
            </w:r>
            <w:r w:rsidR="00974F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 xml:space="preserve"> 6</w:t>
            </w:r>
            <w:r w:rsidR="00EB352A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</w:p>
          <w:p w:rsidR="00FF0143" w:rsidRPr="00E73B3A" w:rsidRDefault="00FF0143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 w:cstheme="majorBidi"/>
                <w:cs/>
                <w:lang w:bidi="th-TH"/>
              </w:rPr>
              <w:t xml:space="preserve">    </w:t>
            </w:r>
            <w:r w:rsidR="00EB352A">
              <w:rPr>
                <w:rFonts w:asciiTheme="majorBidi" w:hAnsiTheme="majorBidi" w:cstheme="majorBidi"/>
                <w:lang w:val="en-US"/>
              </w:rPr>
              <w:t>(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="00EB352A">
              <w:rPr>
                <w:rFonts w:asciiTheme="majorBidi" w:hAnsiTheme="majorBidi" w:cstheme="majorBidi" w:hint="cs"/>
                <w:color w:val="FF0000"/>
                <w:cs/>
                <w:lang w:bidi="th-TH"/>
              </w:rPr>
              <w:t xml:space="preserve"> </w:t>
            </w:r>
            <w:r w:rsidR="00974F98">
              <w:rPr>
                <w:rFonts w:asciiTheme="majorBidi" w:hAnsiTheme="majorBidi" w:cstheme="majorBidi" w:hint="cs"/>
                <w:color w:val="FF0000"/>
                <w:cs/>
                <w:lang w:bidi="th-TH"/>
              </w:rPr>
              <w:t>2.5-3.00</w:t>
            </w:r>
            <w:r w:rsidR="00EB352A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  <w:p w:rsidR="00FF0143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กลุ่มคนอ่อน  จำนวน</w:t>
            </w:r>
            <w:r w:rsidR="00E73B3A" w:rsidRPr="00E73B3A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74F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9</w:t>
            </w:r>
            <w:r w:rsidR="00E73B3A"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</w:p>
          <w:p w:rsidR="004017DD" w:rsidRPr="00EB352A" w:rsidRDefault="00FF0143" w:rsidP="00974F98">
            <w:pPr>
              <w:rPr>
                <w:color w:val="000000"/>
                <w:sz w:val="22"/>
                <w:szCs w:val="22"/>
                <w:lang w:val="en-US" w:bidi="th-TH"/>
              </w:rPr>
            </w:pP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   </w:t>
            </w:r>
            <w:r w:rsidR="00EB352A">
              <w:rPr>
                <w:rFonts w:asciiTheme="majorBidi" w:hAnsiTheme="majorBidi" w:cstheme="majorBidi"/>
                <w:lang w:val="en-US" w:bidi="th-TH"/>
              </w:rPr>
              <w:t>(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Pr="00E73B3A">
              <w:rPr>
                <w:rFonts w:asciiTheme="majorBidi" w:hAnsiTheme="majorBidi" w:cstheme="majorBidi"/>
                <w:rtl/>
                <w:cs/>
              </w:rPr>
              <w:t xml:space="preserve"> </w:t>
            </w:r>
            <w:r w:rsidR="00E73B3A" w:rsidRPr="00E73B3A">
              <w:rPr>
                <w:rFonts w:asciiTheme="majorBidi" w:hAnsiTheme="majorBidi" w:cstheme="majorBidi"/>
                <w:color w:val="FF0000"/>
              </w:rPr>
              <w:t>2.0</w:t>
            </w:r>
            <w:r w:rsidR="00EB352A" w:rsidRPr="00EB352A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-2.</w:t>
            </w:r>
            <w:r w:rsidR="00974F98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5</w:t>
            </w:r>
            <w:r w:rsidR="00EB352A" w:rsidRPr="00EB352A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E73B3A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974F98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E73B3A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244B0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753F9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-</w:t>
            </w: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EE1430" w:rsidRPr="00245009" w:rsidRDefault="00753F97" w:rsidP="0068043A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การค้นคว้าด้วยตนเองจากอิน</w:t>
            </w:r>
            <w:proofErr w:type="spellStart"/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เทอร์</w:t>
            </w:r>
            <w:proofErr w:type="spellEnd"/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เนตและทำรายงานส่งทำให้นักศึกษาขาดความรอบคอบ ขาดการไตร่ตรองต่อเนื้อหาที่นำมาส่งเนื่องจากใช้การคัดลอก-แปะ (</w:t>
            </w:r>
            <w:r w:rsidRPr="00245009">
              <w:rPr>
                <w:rFonts w:ascii="Angsana New" w:hAnsi="Angsana New"/>
                <w:b/>
                <w:sz w:val="22"/>
                <w:szCs w:val="22"/>
                <w:lang w:val="en-US"/>
              </w:rPr>
              <w:t>copy-paste)</w:t>
            </w:r>
          </w:p>
          <w:p w:rsidR="00FF0143" w:rsidRPr="00245009" w:rsidRDefault="00EE1430" w:rsidP="0068043A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ข้อเสนอแนะ : สร้างค่านิยมการไม่ละเมิดลิขสิทธิ์ของบุคคลอื่น เช่นการทำรายงานที่ไม่คัดลอกส่วนใดส่วนหนึ่งของบุคคลอื่นมาใช้ในรายงานของตน</w:t>
            </w: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5746A5" w:rsidRDefault="005244B0" w:rsidP="005244B0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ดูงานนอกสถานที่</w:t>
            </w: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E1430" w:rsidRPr="00245009" w:rsidRDefault="00EE1430" w:rsidP="00EE1430">
            <w:pPr>
              <w:rPr>
                <w:rFonts w:ascii="Angsana New" w:hAnsi="Angsana New"/>
                <w:b/>
                <w:sz w:val="22"/>
                <w:szCs w:val="22"/>
                <w:lang w:val="en-US"/>
              </w:rPr>
            </w:pPr>
            <w:r w:rsidRPr="00245009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bidi="th-TH"/>
              </w:rPr>
              <w:t>ปัญหา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 xml:space="preserve"> </w:t>
            </w:r>
            <w:r w:rsidRPr="00245009">
              <w:rPr>
                <w:rFonts w:ascii="Angsana New" w:hAnsi="Angsana New"/>
                <w:b/>
                <w:sz w:val="22"/>
                <w:szCs w:val="22"/>
                <w:lang w:val="en-US"/>
              </w:rPr>
              <w:t xml:space="preserve">: 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 xml:space="preserve">เวลาที่ใช้ในการอภิปรายแต่ละคาบน้อยเกินไป </w:t>
            </w:r>
            <w:r w:rsidRPr="00245009">
              <w:rPr>
                <w:rFonts w:ascii="Angsana New" w:hAnsi="Angsana New" w:hint="cs"/>
                <w:b/>
                <w:sz w:val="22"/>
                <w:szCs w:val="22"/>
                <w:cs/>
                <w:lang w:val="en-US" w:bidi="th-TH"/>
              </w:rPr>
              <w:t>ทำให้การอภิปราย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ไม่ครอบคลุม และไม่เข้าถึงแก่นของเนื้อหาที่ต้องการอภิปราย</w:t>
            </w:r>
          </w:p>
          <w:p w:rsidR="003A3C27" w:rsidRPr="00245009" w:rsidRDefault="00EE1430" w:rsidP="00EE1430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245009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bidi="th-TH"/>
              </w:rPr>
              <w:t>ข้อเสนอแนะ</w:t>
            </w:r>
            <w:r w:rsidRPr="0024500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: 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เพิ่ม</w:t>
            </w:r>
            <w:r w:rsidRPr="00245009">
              <w:rPr>
                <w:rFonts w:ascii="Angsana New" w:hAnsi="Angsana New" w:hint="cs"/>
                <w:b/>
                <w:sz w:val="22"/>
                <w:szCs w:val="22"/>
                <w:cs/>
                <w:lang w:val="en-US" w:bidi="th-TH"/>
              </w:rPr>
              <w:t>ระยะ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เวลาแต่ละคาบเรียนให้มากขึ้น</w:t>
            </w: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lastRenderedPageBreak/>
              <w:t xml:space="preserve">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53F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Pr="009A062B" w:rsidRDefault="00053F1E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53F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ค้นคว้าและทำงานกลุ่ม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E0ACB" w:rsidRDefault="00AE0ACB" w:rsidP="00245009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</w:p>
        </w:tc>
      </w:tr>
      <w:tr w:rsidR="00AE0ACB" w:rsidRPr="005746A5" w:rsidTr="003A3C27">
        <w:trPr>
          <w:cantSplit/>
          <w:trHeight w:val="386"/>
        </w:trPr>
        <w:tc>
          <w:tcPr>
            <w:tcW w:w="1800" w:type="dxa"/>
          </w:tcPr>
          <w:p w:rsidR="00AE0ACB" w:rsidRPr="003A3C27" w:rsidRDefault="00AE0ACB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43.5pt;margin-top:14.45pt;width:0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AE0ACB" w:rsidRPr="005746A5" w:rsidRDefault="00AE0ACB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AE0ACB" w:rsidRPr="009A062B" w:rsidRDefault="00AE0ACB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AE0ACB" w:rsidRPr="005746A5" w:rsidRDefault="00AE0ACB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0ACB" w:rsidRPr="00073B28" w:rsidRDefault="00AE0A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AE0ACB" w:rsidRPr="00073B28" w:rsidRDefault="00AE0A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0ACB" w:rsidRPr="00245009" w:rsidRDefault="00AE0ACB" w:rsidP="00CC0C25">
            <w:pPr>
              <w:rPr>
                <w:rFonts w:ascii="Angsana New" w:hAnsi="Angsana New"/>
                <w:b/>
                <w:sz w:val="22"/>
                <w:szCs w:val="22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bidi="th-TH"/>
              </w:rPr>
              <w:t>ปัญหา : นักศึกษากลุ่มน้อยยังใช้ระบบสารสนเทศไม่เป็นเนื่องจากขาดเครื่องคอมพิวเตอร์และขาดครูสอนสารสนเทศในสาขาวิชา</w:t>
            </w:r>
          </w:p>
          <w:p w:rsidR="00AE0ACB" w:rsidRPr="00073B28" w:rsidRDefault="00AE0ACB" w:rsidP="00CC0C2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bidi="th-TH"/>
              </w:rPr>
              <w:t>ข้อเสนอแนะ : จัดการอบรมในระยะเวลาสั้นๆ ให้นักศึกษาเข้าใจถึงระบบสารสนเทศของแม่</w:t>
            </w:r>
            <w:proofErr w:type="spellStart"/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bidi="th-TH"/>
              </w:rPr>
              <w:t>โจ้</w:t>
            </w:r>
            <w:proofErr w:type="spellEnd"/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bidi="th-TH"/>
              </w:rPr>
              <w:t xml:space="preserve"> และจัดให้มีห้องคอมพิวเตอร์ที่เปิดให้บริการ 24 ชั่วโมง (ถ้าเป็นไปได้)</w:t>
            </w: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D6F41" w:rsidP="003E0D2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E0D2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525BE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5BE">
              <w:rPr>
                <w:rFonts w:ascii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525BE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5BE">
              <w:rPr>
                <w:rFonts w:ascii="Angsana New" w:hAnsi="Angsana New"/>
                <w:sz w:val="28"/>
                <w:szCs w:val="28"/>
              </w:rPr>
              <w:t xml:space="preserve">22.73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525BE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5BE">
              <w:rPr>
                <w:rFonts w:ascii="Angsana New" w:hAnsi="Angsana New"/>
                <w:sz w:val="28"/>
                <w:szCs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525BE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5BE">
              <w:rPr>
                <w:rFonts w:ascii="Angsana New" w:hAnsi="Angsana New"/>
                <w:sz w:val="28"/>
                <w:szCs w:val="28"/>
              </w:rPr>
              <w:t xml:space="preserve">13.64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525BE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5BE">
              <w:rPr>
                <w:rFonts w:ascii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525BE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5BE">
              <w:rPr>
                <w:rFonts w:ascii="Angsana New" w:hAnsi="Angsana New"/>
                <w:sz w:val="28"/>
                <w:szCs w:val="28"/>
              </w:rPr>
              <w:t xml:space="preserve">22.73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27.27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9.09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4.55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2D6F41" w:rsidRDefault="002D6F41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</w:rPr>
            </w:pPr>
            <w:r w:rsidRPr="002D6F41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EB352A" w:rsidRDefault="002D6F41" w:rsidP="003F5489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EB352A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EB352A" w:rsidRDefault="002D6F41" w:rsidP="003F5489">
            <w:pPr>
              <w:ind w:left="74"/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Default="002D6F4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70669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Default="002D6F4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6F41" w:rsidRPr="00870669" w:rsidRDefault="002D6F4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B3F87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2D6F4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F41" w:rsidRPr="00870669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2D6F41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2D6F41" w:rsidRDefault="002D6F4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D6F4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F41" w:rsidRPr="00367CD3" w:rsidRDefault="002D6F41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2D6F4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367CD3" w:rsidRDefault="002D6F41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D6F4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Default="002D6F4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Default="002D6F4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Default="002D6F4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9164E3" w:rsidRDefault="002D6F41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2D6F4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2D6F4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D6F4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9164E3" w:rsidRDefault="002D6F4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2D6F4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2D6F4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F4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A227F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8A227F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D6F4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2D6F4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F41" w:rsidRPr="0005325C" w:rsidRDefault="002D6F4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2D6F4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F4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9164E3" w:rsidRDefault="002D6F4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2D6F4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2D6F4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F4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9164E3" w:rsidRDefault="002D6F4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2D6F4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6F41" w:rsidRPr="00367CD3" w:rsidRDefault="002D6F4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2D6F4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367CD3" w:rsidRDefault="002D6F4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6F4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Default="002D6F41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41" w:rsidRPr="009164E3" w:rsidRDefault="002D6F4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CC0C25">
            <w:pPr>
              <w:jc w:val="center"/>
              <w:rPr>
                <w:rFonts w:ascii="Angsana New" w:hAnsi="Angsana New"/>
                <w:lang w:val="en-US"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มีการ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ใช้ </w:t>
            </w:r>
            <w:r w:rsidRPr="001A737C">
              <w:rPr>
                <w:rFonts w:ascii="Angsana New" w:hAnsi="Angsana New"/>
              </w:rPr>
              <w:t xml:space="preserve">textbook 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A737C">
              <w:rPr>
                <w:rFonts w:ascii="Angsana New" w:hAnsi="Angsana New"/>
              </w:rPr>
              <w:t xml:space="preserve">website </w:t>
            </w:r>
            <w:r w:rsidRPr="001A737C">
              <w:rPr>
                <w:rFonts w:ascii="Angsana New" w:hAnsi="Angsana New" w:hint="cs"/>
                <w:cs/>
                <w:lang w:bidi="th-TH"/>
              </w:rPr>
              <w:t xml:space="preserve">เช่น </w:t>
            </w:r>
            <w:hyperlink r:id="rId8" w:history="1">
              <w:r w:rsidRPr="001A737C">
                <w:rPr>
                  <w:rStyle w:val="a9"/>
                  <w:rFonts w:ascii="Angsana New" w:hAnsi="Angsana New"/>
                  <w:lang w:val="en-US" w:bidi="th-TH"/>
                </w:rPr>
                <w:t>www.sciencedirect.com</w:t>
              </w:r>
            </w:hyperlink>
            <w:r w:rsidRPr="001A737C">
              <w:rPr>
                <w:rFonts w:ascii="Angsana New" w:hAnsi="Angsana New"/>
                <w:lang w:val="en-US" w:bidi="th-TH"/>
              </w:rPr>
              <w:t xml:space="preserve"> </w:t>
            </w:r>
            <w:r w:rsidRPr="001A737C">
              <w:rPr>
                <w:rFonts w:ascii="Angsana New" w:hAnsi="Angsana New" w:hint="cs"/>
                <w:cs/>
                <w:lang w:val="en-US" w:bidi="th-TH"/>
              </w:rPr>
              <w:t>เป็นต้น</w:t>
            </w:r>
          </w:p>
          <w:p w:rsidR="0054306D" w:rsidRPr="001A737C" w:rsidRDefault="0054306D" w:rsidP="00CC0C25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CC0C25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นักศึกษามีความพยายามแปล และเรียนรู้โดยเฉพาะ</w:t>
            </w:r>
            <w:r w:rsidR="00D2563B" w:rsidRPr="001A737C">
              <w:rPr>
                <w:rFonts w:ascii="Angsana New" w:hAnsi="Angsana New" w:hint="cs"/>
                <w:cs/>
                <w:lang w:bidi="th-TH"/>
              </w:rPr>
              <w:t>ศัพท์</w:t>
            </w:r>
            <w:r w:rsidRPr="001A737C">
              <w:rPr>
                <w:rFonts w:ascii="Angsana New" w:hAnsi="Angsana New" w:hint="cs"/>
                <w:cs/>
                <w:lang w:bidi="th-TH"/>
              </w:rPr>
              <w:t>เทคนิคมาก</w:t>
            </w:r>
          </w:p>
          <w:p w:rsidR="0054306D" w:rsidRPr="001A737C" w:rsidRDefault="0054306D" w:rsidP="00CC0C25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ขึ้น</w:t>
            </w:r>
          </w:p>
          <w:p w:rsidR="0054306D" w:rsidRPr="001A737C" w:rsidRDefault="0054306D" w:rsidP="00CC0C25">
            <w:pPr>
              <w:jc w:val="center"/>
              <w:rPr>
                <w:rFonts w:ascii="Angsana New" w:hAnsi="Angsana New"/>
                <w:cs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เพิ่มทักษะการฟัง</w:t>
            </w:r>
          </w:p>
        </w:tc>
      </w:tr>
      <w:tr w:rsidR="0054306D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3F5489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3F5489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54306D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9D4CD0" w:rsidRDefault="00A513A5" w:rsidP="00331CFD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  <w:r w:rsidRPr="00A513A5">
              <w:rPr>
                <w:rFonts w:ascii="Angsana New" w:hAnsi="Angsana New" w:hint="cs"/>
                <w:cs/>
                <w:lang w:bidi="th-TH"/>
              </w:rPr>
              <w:t xml:space="preserve">เยี่ยมชมห้องปฏิบัติการ </w:t>
            </w:r>
            <w:r w:rsidRPr="00A513A5">
              <w:rPr>
                <w:rFonts w:ascii="Angsana New" w:hAnsi="Angsana New"/>
                <w:cs/>
                <w:lang w:bidi="th-TH"/>
              </w:rPr>
              <w:t>สถาบันบริการตรวจสอบคุณภาพและมาตรฐานผลิตภัณฑ์ มหาวิทยาลัยแม่</w:t>
            </w:r>
            <w:proofErr w:type="spellStart"/>
            <w:r w:rsidRPr="00A513A5">
              <w:rPr>
                <w:rFonts w:ascii="Angsana New" w:hAnsi="Angsana New"/>
                <w:cs/>
                <w:lang w:bidi="th-TH"/>
              </w:rPr>
              <w:t>โจ้</w:t>
            </w:r>
            <w:proofErr w:type="spellEnd"/>
            <w:r w:rsidR="009D4CD0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331CFD">
              <w:rPr>
                <w:rFonts w:ascii="Angsana New" w:hAnsi="Angsana New" w:hint="cs"/>
                <w:cs/>
                <w:lang w:val="en-US" w:bidi="th-TH"/>
              </w:rPr>
              <w:t>12</w:t>
            </w:r>
            <w:r w:rsidR="009D4CD0">
              <w:rPr>
                <w:rFonts w:ascii="Angsana New" w:hAnsi="Angsana New"/>
                <w:lang w:val="en-US" w:bidi="th-TH"/>
              </w:rPr>
              <w:t xml:space="preserve"> </w:t>
            </w:r>
            <w:r w:rsidR="00331CFD">
              <w:rPr>
                <w:rFonts w:ascii="Angsana New" w:hAnsi="Angsana New" w:hint="cs"/>
                <w:cs/>
                <w:lang w:val="en-US" w:bidi="th-TH"/>
              </w:rPr>
              <w:t>ก.พ</w:t>
            </w:r>
            <w:r w:rsidR="00CC0C25">
              <w:rPr>
                <w:rFonts w:ascii="Angsana New" w:hAnsi="Angsana New" w:hint="cs"/>
                <w:cs/>
                <w:lang w:val="en-US" w:bidi="th-TH"/>
              </w:rPr>
              <w:t>.</w:t>
            </w:r>
            <w:r w:rsidR="009D4CD0">
              <w:rPr>
                <w:rFonts w:ascii="Angsana New" w:hAnsi="Angsana New" w:hint="cs"/>
                <w:cs/>
                <w:lang w:val="en-US" w:bidi="th-TH"/>
              </w:rPr>
              <w:t xml:space="preserve"> </w:t>
            </w:r>
            <w:r w:rsidR="009D4CD0">
              <w:rPr>
                <w:rFonts w:ascii="Angsana New" w:hAnsi="Angsana New"/>
                <w:lang w:val="en-US" w:bidi="th-TH"/>
              </w:rPr>
              <w:t>255</w:t>
            </w:r>
            <w:r w:rsidR="00331CFD">
              <w:rPr>
                <w:rFonts w:ascii="Angsana New" w:hAnsi="Angsana New" w:hint="cs"/>
                <w:cs/>
                <w:lang w:val="en-US" w:bidi="th-TH"/>
              </w:rPr>
              <w:t>7</w:t>
            </w:r>
            <w:r w:rsidR="009D4CD0">
              <w:rPr>
                <w:rFonts w:ascii="Angsana New" w:hAnsi="Angsana New"/>
                <w:lang w:val="en-US" w:bidi="th-TH"/>
              </w:rPr>
              <w:t xml:space="preserve"> 13.30-15.30</w:t>
            </w:r>
            <w:r w:rsidR="009D4CD0">
              <w:rPr>
                <w:rFonts w:ascii="Angsana New" w:hAnsi="Angsana New" w:hint="cs"/>
                <w:cs/>
                <w:lang w:val="en-US" w:bidi="th-TH"/>
              </w:rPr>
              <w:t>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A513A5" w:rsidRDefault="005255F1" w:rsidP="003F5489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ได้เห็นเครื่องมือจริงทั้งองค์ประกอบเครื่องและการทำงานจริง</w:t>
            </w:r>
          </w:p>
        </w:tc>
      </w:tr>
      <w:tr w:rsidR="0054306D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06D" w:rsidRPr="009164E3" w:rsidRDefault="0054306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9F3E7B">
            <w:pPr>
              <w:ind w:firstLine="633"/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87752">
        <w:rPr>
          <w:rFonts w:ascii="Angsana New" w:hAnsi="Angsana New" w:hint="cs"/>
          <w:sz w:val="32"/>
          <w:szCs w:val="32"/>
          <w:cs/>
          <w:lang w:bidi="th-TH"/>
        </w:rPr>
        <w:t>สุภาพร แสงศรีจันทร์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D7E6F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D7E6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  <w:r w:rsidR="000D7E6F">
        <w:rPr>
          <w:rFonts w:ascii="Angsana New" w:hAnsi="Angsana New" w:hint="cs"/>
          <w:sz w:val="32"/>
          <w:szCs w:val="32"/>
          <w:cs/>
          <w:lang w:bidi="th-TH"/>
        </w:rPr>
        <w:t xml:space="preserve">เมษายน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D7E6F">
        <w:rPr>
          <w:rFonts w:ascii="Angsana New" w:hAnsi="Angsana New" w:hint="cs"/>
          <w:sz w:val="32"/>
          <w:szCs w:val="32"/>
          <w:cs/>
          <w:lang w:bidi="th-TH"/>
        </w:rPr>
        <w:t>2557</w:t>
      </w:r>
    </w:p>
    <w:p w:rsidR="00870669" w:rsidRDefault="00870669"/>
    <w:sectPr w:rsidR="00870669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003" w:rsidRDefault="000C6003">
      <w:r>
        <w:separator/>
      </w:r>
    </w:p>
  </w:endnote>
  <w:endnote w:type="continuationSeparator" w:id="0">
    <w:p w:rsidR="000C6003" w:rsidRDefault="000C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C25" w:rsidRDefault="00CC0C2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0C25" w:rsidRDefault="00CC0C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003" w:rsidRDefault="000C6003">
      <w:r>
        <w:separator/>
      </w:r>
    </w:p>
  </w:footnote>
  <w:footnote w:type="continuationSeparator" w:id="0">
    <w:p w:rsidR="000C6003" w:rsidRDefault="000C6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C25" w:rsidRDefault="00CC0C2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0C25" w:rsidRDefault="00CC0C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C25" w:rsidRDefault="00CC0C2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7E6F">
      <w:rPr>
        <w:rStyle w:val="a6"/>
        <w:noProof/>
      </w:rPr>
      <w:t>14</w:t>
    </w:r>
    <w:r>
      <w:rPr>
        <w:rStyle w:val="a6"/>
      </w:rPr>
      <w:fldChar w:fldCharType="end"/>
    </w:r>
  </w:p>
  <w:p w:rsidR="00CC0C25" w:rsidRPr="007F3866" w:rsidRDefault="00CC0C2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</w:t>
    </w:r>
    <w:proofErr w:type="spellEnd"/>
    <w:r w:rsidRPr="007F3866">
      <w:rPr>
        <w:rFonts w:ascii="Angsana New" w:hAnsi="Angsana New"/>
        <w:b/>
        <w:bCs/>
        <w:sz w:val="32"/>
        <w:szCs w:val="32"/>
        <w:cs/>
        <w:lang w:bidi="th-TH"/>
      </w:rPr>
      <w:t>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4716"/>
    <w:multiLevelType w:val="hybridMultilevel"/>
    <w:tmpl w:val="ABDCC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854F9"/>
    <w:multiLevelType w:val="hybridMultilevel"/>
    <w:tmpl w:val="2E6EB1A8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321C4"/>
    <w:rsid w:val="00053F1E"/>
    <w:rsid w:val="000C58FE"/>
    <w:rsid w:val="000C6003"/>
    <w:rsid w:val="000D7E6F"/>
    <w:rsid w:val="001302D7"/>
    <w:rsid w:val="00163A6B"/>
    <w:rsid w:val="00175809"/>
    <w:rsid w:val="001A737C"/>
    <w:rsid w:val="001D5CD1"/>
    <w:rsid w:val="00245009"/>
    <w:rsid w:val="002D6F41"/>
    <w:rsid w:val="002F0446"/>
    <w:rsid w:val="00331CFD"/>
    <w:rsid w:val="00335282"/>
    <w:rsid w:val="00347462"/>
    <w:rsid w:val="0037320A"/>
    <w:rsid w:val="003A3C27"/>
    <w:rsid w:val="003B387C"/>
    <w:rsid w:val="003E0D29"/>
    <w:rsid w:val="003F5489"/>
    <w:rsid w:val="004017DD"/>
    <w:rsid w:val="00437A93"/>
    <w:rsid w:val="00476B3F"/>
    <w:rsid w:val="00482720"/>
    <w:rsid w:val="004C084D"/>
    <w:rsid w:val="005244B0"/>
    <w:rsid w:val="005255F1"/>
    <w:rsid w:val="00533E50"/>
    <w:rsid w:val="0054306D"/>
    <w:rsid w:val="00543CF5"/>
    <w:rsid w:val="005746A5"/>
    <w:rsid w:val="005A6845"/>
    <w:rsid w:val="005B1094"/>
    <w:rsid w:val="005C58D0"/>
    <w:rsid w:val="005D059C"/>
    <w:rsid w:val="0068043A"/>
    <w:rsid w:val="006B7796"/>
    <w:rsid w:val="00753F97"/>
    <w:rsid w:val="00764267"/>
    <w:rsid w:val="007E441E"/>
    <w:rsid w:val="007F3866"/>
    <w:rsid w:val="00861E42"/>
    <w:rsid w:val="00870669"/>
    <w:rsid w:val="008B3F87"/>
    <w:rsid w:val="00924B16"/>
    <w:rsid w:val="00945893"/>
    <w:rsid w:val="00964655"/>
    <w:rsid w:val="00974F98"/>
    <w:rsid w:val="009D4CD0"/>
    <w:rsid w:val="009E7237"/>
    <w:rsid w:val="009F3E7B"/>
    <w:rsid w:val="00A513A5"/>
    <w:rsid w:val="00A96CF6"/>
    <w:rsid w:val="00AD20C6"/>
    <w:rsid w:val="00AE0ACB"/>
    <w:rsid w:val="00AF76C9"/>
    <w:rsid w:val="00B462DD"/>
    <w:rsid w:val="00B65EBC"/>
    <w:rsid w:val="00C24126"/>
    <w:rsid w:val="00C87752"/>
    <w:rsid w:val="00CA7F68"/>
    <w:rsid w:val="00CC0C25"/>
    <w:rsid w:val="00CD5965"/>
    <w:rsid w:val="00D02F35"/>
    <w:rsid w:val="00D05E49"/>
    <w:rsid w:val="00D13906"/>
    <w:rsid w:val="00D2563B"/>
    <w:rsid w:val="00D7329D"/>
    <w:rsid w:val="00DA4CB1"/>
    <w:rsid w:val="00DF25FC"/>
    <w:rsid w:val="00DF7E21"/>
    <w:rsid w:val="00E55C74"/>
    <w:rsid w:val="00E73B3A"/>
    <w:rsid w:val="00E83DDC"/>
    <w:rsid w:val="00EB352A"/>
    <w:rsid w:val="00EE1430"/>
    <w:rsid w:val="00F04A02"/>
    <w:rsid w:val="00F15C35"/>
    <w:rsid w:val="00F15E5D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543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5430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sKz</Company>
  <LinksUpToDate>false</LinksUpToDate>
  <CharactersWithSpaces>14849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2011 V.2</cp:lastModifiedBy>
  <cp:revision>6</cp:revision>
  <cp:lastPrinted>2010-10-08T06:38:00Z</cp:lastPrinted>
  <dcterms:created xsi:type="dcterms:W3CDTF">2014-04-01T10:23:00Z</dcterms:created>
  <dcterms:modified xsi:type="dcterms:W3CDTF">2014-04-01T10:25:00Z</dcterms:modified>
</cp:coreProperties>
</file>